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48C3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ОТЧЕТ О РЕЗУЛЬТАТАХ  САМООБСЛЕДОВАНИЯ</w:t>
      </w:r>
    </w:p>
    <w:p w14:paraId="55A95E45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общеобразовательной деятельности школы</w:t>
      </w:r>
    </w:p>
    <w:p w14:paraId="5D925974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 2023 календарный год</w:t>
      </w:r>
    </w:p>
    <w:p w14:paraId="527E8F8E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562150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F48D506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2134A6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CEDACAF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5066A07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1E47B7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EB201A9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F6837E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51F3D1C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7827D2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E9C9C87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92D9678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4F278F8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517BA34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A4F3D40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CED8A5C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FE19130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B8BA6E4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78E6B79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DBDB0FC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13B9DF3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727240E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39F1071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469ECF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474A48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F99940" w14:textId="77777777" w:rsidR="006154E2" w:rsidRPr="006154E2" w:rsidRDefault="006154E2" w:rsidP="006154E2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791812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                                   с.Подойницыно 2023 год</w:t>
      </w:r>
    </w:p>
    <w:p w14:paraId="239D52FE" w14:textId="77777777" w:rsidR="006154E2" w:rsidRPr="006154E2" w:rsidRDefault="006154E2" w:rsidP="006154E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8595B1" w14:textId="77777777" w:rsidR="006154E2" w:rsidRPr="006154E2" w:rsidRDefault="006154E2" w:rsidP="006154E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CC82B6" w14:textId="77777777" w:rsidR="006154E2" w:rsidRPr="006154E2" w:rsidRDefault="006154E2" w:rsidP="006154E2">
      <w:pPr>
        <w:widowControl w:val="0"/>
        <w:tabs>
          <w:tab w:val="left" w:pos="673"/>
        </w:tabs>
        <w:spacing w:after="0" w:line="446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BF7109" w14:textId="77777777" w:rsidR="006154E2" w:rsidRPr="006154E2" w:rsidRDefault="006154E2" w:rsidP="006154E2">
      <w:pPr>
        <w:widowControl w:val="0"/>
        <w:spacing w:after="0" w:line="446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B6035D8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</w:t>
      </w: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Содержание</w:t>
      </w:r>
    </w:p>
    <w:p w14:paraId="14FE7590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I</w:t>
      </w: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.Аналитическая справка по результатам самообследования      3 - 25 стр.</w:t>
      </w:r>
    </w:p>
    <w:p w14:paraId="00F0E3D7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3461705E" w14:textId="77777777" w:rsidR="006154E2" w:rsidRPr="006154E2" w:rsidRDefault="006154E2" w:rsidP="006154E2">
      <w:pPr>
        <w:widowControl w:val="0"/>
        <w:numPr>
          <w:ilvl w:val="0"/>
          <w:numId w:val="15"/>
        </w:num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Аналитическая справка по результатам самообследования </w:t>
      </w:r>
    </w:p>
    <w:p w14:paraId="1920A802" w14:textId="77777777" w:rsidR="006154E2" w:rsidRPr="006154E2" w:rsidRDefault="006154E2" w:rsidP="006154E2">
      <w:pPr>
        <w:widowControl w:val="0"/>
        <w:spacing w:after="0" w:line="240" w:lineRule="exact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МКОУ «Подойницынская СОШ»</w:t>
      </w:r>
    </w:p>
    <w:p w14:paraId="14DA1C40" w14:textId="77777777" w:rsidR="006154E2" w:rsidRPr="006154E2" w:rsidRDefault="006154E2" w:rsidP="006154E2">
      <w:pPr>
        <w:widowControl w:val="0"/>
        <w:spacing w:after="0" w:line="240" w:lineRule="exact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E7A71F9" w14:textId="77777777" w:rsidR="006154E2" w:rsidRPr="006154E2" w:rsidRDefault="006154E2" w:rsidP="006154E2">
      <w:pPr>
        <w:widowControl w:val="0"/>
        <w:spacing w:after="0" w:line="240" w:lineRule="exact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A730775" w14:textId="77777777" w:rsidR="006154E2" w:rsidRPr="006154E2" w:rsidRDefault="006154E2" w:rsidP="006154E2">
      <w:pPr>
        <w:widowControl w:val="0"/>
        <w:spacing w:after="0" w:line="240" w:lineRule="exact"/>
        <w:ind w:left="108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9F1D2DA" w14:textId="77777777" w:rsidR="006154E2" w:rsidRPr="006154E2" w:rsidRDefault="006154E2" w:rsidP="006154E2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</w:t>
      </w:r>
    </w:p>
    <w:p w14:paraId="4D32F85B" w14:textId="77777777" w:rsidR="006154E2" w:rsidRPr="006154E2" w:rsidRDefault="006154E2" w:rsidP="00615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Самообследование МКОУ «Подойницынская СОШ»                                                                             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Pr="006154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14:paraId="376EA6BB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14:paraId="2AFF2E73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14:paraId="1AA5B571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Задачи самообследования:</w:t>
      </w:r>
    </w:p>
    <w:p w14:paraId="622E6459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Проанализировать динамику контингента обучающихся.</w:t>
      </w:r>
    </w:p>
    <w:p w14:paraId="28CCA24B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14:paraId="4D7AE9AB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Оценить результативность воспитательной работы.</w:t>
      </w:r>
    </w:p>
    <w:p w14:paraId="7F631777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14:paraId="178821F9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14:paraId="5C8C1D1B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Оценить достижения школы за отчётный период.</w:t>
      </w:r>
    </w:p>
    <w:p w14:paraId="064571E0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14:paraId="312E426B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Способы и методы получения информации:</w:t>
      </w:r>
    </w:p>
    <w:p w14:paraId="56B6C482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сбор и обработка информации по основным направлениям;</w:t>
      </w:r>
    </w:p>
    <w:p w14:paraId="3C9D8D90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качественная и количественная обработка информации;</w:t>
      </w:r>
    </w:p>
    <w:p w14:paraId="034C9B18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экспертиза;</w:t>
      </w:r>
    </w:p>
    <w:p w14:paraId="2CE689AA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анкетирование;</w:t>
      </w:r>
    </w:p>
    <w:p w14:paraId="233BFD1A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опросы.</w:t>
      </w:r>
    </w:p>
    <w:p w14:paraId="4F699DB8" w14:textId="77777777" w:rsidR="006154E2" w:rsidRPr="006154E2" w:rsidRDefault="006154E2" w:rsidP="006154E2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процессе самообследования проводится оценка образовательной деятельности, системы управления ОО, содержания и качества подготовки 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14:paraId="21D47C6E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14:paraId="6FB6409B" w14:textId="77777777" w:rsidR="006154E2" w:rsidRPr="006154E2" w:rsidRDefault="006154E2" w:rsidP="006154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процессе самообследования за 2023 год была проведена оценка образовательной деятельности школы, системы управления ОО, содержания и качества подготовки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14:paraId="3DD96070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14:paraId="57557257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качестве основных источников информации для аналитического отчета использовались:</w:t>
      </w:r>
    </w:p>
    <w:p w14:paraId="041062A7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формы государственной статистической отчетности по образованию;</w:t>
      </w:r>
    </w:p>
    <w:p w14:paraId="03A55B7E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данные по результатам государственной итоговой аттестации;</w:t>
      </w:r>
    </w:p>
    <w:p w14:paraId="79B39470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данные мониторингов качества образования различного уровня;</w:t>
      </w:r>
    </w:p>
    <w:p w14:paraId="79527835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результаты проверок контрольно-надзорных органов;</w:t>
      </w:r>
    </w:p>
    <w:p w14:paraId="6BDA7C44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результаты независимой оценки качества образования;</w:t>
      </w:r>
    </w:p>
    <w:p w14:paraId="37DE3603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публикации в СМИ, сети «Интернет» и др.</w:t>
      </w:r>
    </w:p>
    <w:p w14:paraId="62CAEDED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.</w:t>
      </w:r>
    </w:p>
    <w:p w14:paraId="1E1678F6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F2B435E" w14:textId="77777777" w:rsidR="006154E2" w:rsidRPr="006154E2" w:rsidRDefault="006154E2" w:rsidP="006154E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Общие сведения о школе</w:t>
      </w:r>
    </w:p>
    <w:p w14:paraId="19C44A5D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МКОУ «Подойницынская СОШ»                                                                             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открыта 1 сентября 1975 года. Учредителем является Администрация Муниципального района «Балейский район»</w:t>
      </w:r>
    </w:p>
    <w:p w14:paraId="1A6583C4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Полное наименование образовательной организации:</w:t>
      </w:r>
    </w:p>
    <w:p w14:paraId="437CAF99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Муниципальное казенное общеобразовательное учреждение Подойницынская средняя общеобразовательная школа . </w:t>
      </w:r>
    </w:p>
    <w:p w14:paraId="21695FAB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Юридический адрес: 673446, Забайкальский край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Балейский район село Подойницыно ул. Советская д. 21</w:t>
      </w:r>
    </w:p>
    <w:p w14:paraId="6287E9DA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Телефон 83023254142</w:t>
      </w:r>
    </w:p>
    <w:p w14:paraId="13233C05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bidi="en-US"/>
          <w14:ligatures w14:val="none"/>
        </w:rPr>
        <w:t>E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en-US"/>
          <w14:ligatures w14:val="none"/>
        </w:rPr>
        <w:t>-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bidi="en-US"/>
          <w14:ligatures w14:val="none"/>
        </w:rPr>
        <w:t>mail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en-US"/>
          <w14:ligatures w14:val="none"/>
        </w:rPr>
        <w:t xml:space="preserve">  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bidi="en-US"/>
          <w14:ligatures w14:val="none"/>
        </w:rPr>
        <w:t>podoin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en-US"/>
          <w14:ligatures w14:val="none"/>
        </w:rPr>
        <w:t>_</w:t>
      </w: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bidi="en-US"/>
          <w14:ligatures w14:val="none"/>
        </w:rPr>
        <w:t>sosh</w:t>
      </w:r>
      <w:hyperlink r:id="rId5" w:history="1">
        <w:r w:rsidRPr="006154E2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ru-RU" w:bidi="ru-RU"/>
            <w14:ligatures w14:val="none"/>
          </w:rPr>
          <w:t>@</w:t>
        </w:r>
        <w:r w:rsidRPr="006154E2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ru-RU" w:bidi="ru-RU"/>
            <w14:ligatures w14:val="none"/>
          </w:rPr>
          <w:t>mail</w:t>
        </w:r>
        <w:r w:rsidRPr="006154E2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eastAsia="ru-RU" w:bidi="ru-RU"/>
            <w14:ligatures w14:val="none"/>
          </w:rPr>
          <w:t>.</w:t>
        </w:r>
        <w:r w:rsidRPr="006154E2">
          <w:rPr>
            <w:rFonts w:ascii="Times New Roman" w:eastAsia="Times New Roman" w:hAnsi="Times New Roman" w:cs="Times New Roman"/>
            <w:color w:val="0066CC"/>
            <w:kern w:val="0"/>
            <w:sz w:val="28"/>
            <w:szCs w:val="28"/>
            <w:u w:val="single"/>
            <w:lang w:val="en-US" w:eastAsia="ru-RU" w:bidi="ru-RU"/>
            <w14:ligatures w14:val="none"/>
          </w:rPr>
          <w:t>ru</w:t>
        </w:r>
      </w:hyperlink>
      <w:r w:rsidRPr="006154E2">
        <w:rPr>
          <w:rFonts w:ascii="Times New Roman" w:eastAsia="Times New Roman" w:hAnsi="Times New Roman" w:cs="Times New Roman"/>
          <w:color w:val="0066CC"/>
          <w:kern w:val="0"/>
          <w:sz w:val="28"/>
          <w:szCs w:val="28"/>
          <w:u w:val="single"/>
          <w:lang w:eastAsia="ru-RU" w:bidi="ru-RU"/>
          <w14:ligatures w14:val="none"/>
        </w:rPr>
        <w:t xml:space="preserve"> </w:t>
      </w:r>
    </w:p>
    <w:p w14:paraId="49C24DE7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Согласно лицензии 05Л051 № 0001161 от 17.06.2018 г. и свидетельству о государственной аккредитации №0001195 серия 05АО1 от 29.06.2015 г. школа оказывает образовательные услуги в рамках выполнения государственного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3E3378B3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14:paraId="57AA4670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СаНПиНа -2022  и локальными актами ОО.</w:t>
      </w:r>
    </w:p>
    <w:p w14:paraId="3A5D279B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14:paraId="22C534E2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Режим работы ОО отвечает требованиям СаНПиНа: в ОО в 1-11кл. пятидневная рабочая неделя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. Занятия начинались в 8.30 с 01.09.2023 г. </w:t>
      </w:r>
    </w:p>
    <w:p w14:paraId="028A9833" w14:textId="77777777" w:rsidR="006154E2" w:rsidRPr="006154E2" w:rsidRDefault="006154E2" w:rsidP="006154E2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Сменность обучения: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один.</w:t>
      </w:r>
    </w:p>
    <w:p w14:paraId="19FD84B1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Форма обучения: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дневная.</w:t>
      </w:r>
    </w:p>
    <w:p w14:paraId="2DD83B91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Язык обучения: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русский.</w:t>
      </w:r>
    </w:p>
    <w:p w14:paraId="5B71FC2C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Продолжительность учебного года- 34 учебные недели</w:t>
      </w:r>
    </w:p>
    <w:p w14:paraId="3EE3FD4D" w14:textId="77777777" w:rsidR="006154E2" w:rsidRPr="006154E2" w:rsidRDefault="006154E2" w:rsidP="006154E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Сроки каникул: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154E2" w:rsidRPr="006154E2" w14:paraId="71108960" w14:textId="77777777" w:rsidTr="00A61971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4B793A3B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04BBB950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30C0D74E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Классы</w:t>
            </w:r>
          </w:p>
        </w:tc>
      </w:tr>
      <w:tr w:rsidR="006154E2" w:rsidRPr="006154E2" w14:paraId="0BC14595" w14:textId="77777777" w:rsidTr="00A61971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2731100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336000D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с 31.10.2022 по 10.11.2022</w:t>
            </w:r>
          </w:p>
          <w:p w14:paraId="050D422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68AE8F6D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1 -11</w:t>
            </w:r>
          </w:p>
        </w:tc>
      </w:tr>
      <w:tr w:rsidR="006154E2" w:rsidRPr="006154E2" w14:paraId="0FEBA9D1" w14:textId="77777777" w:rsidTr="00A61971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109717B5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0F754589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с 28.12.2022 по 08.01.2023</w:t>
            </w:r>
          </w:p>
          <w:p w14:paraId="20F956E3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18870C32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1 -11</w:t>
            </w:r>
          </w:p>
        </w:tc>
      </w:tr>
      <w:tr w:rsidR="006154E2" w:rsidRPr="006154E2" w14:paraId="561CCABA" w14:textId="77777777" w:rsidTr="00A61971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5EDE6D9F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6205D88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с 17.02.2023 по 23.02.2023</w:t>
            </w:r>
          </w:p>
          <w:p w14:paraId="72B0EC0A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14:paraId="085C4056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</w:p>
        </w:tc>
      </w:tr>
      <w:tr w:rsidR="006154E2" w:rsidRPr="006154E2" w14:paraId="2CE40C52" w14:textId="77777777" w:rsidTr="00A61971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14:paraId="299A3736" w14:textId="77777777" w:rsidR="006154E2" w:rsidRPr="006154E2" w:rsidRDefault="006154E2" w:rsidP="006154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14:paraId="1C44CCD7" w14:textId="77777777" w:rsidR="006154E2" w:rsidRPr="006154E2" w:rsidRDefault="006154E2" w:rsidP="006154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с 22.03.2023 по 03.04.2023</w:t>
            </w:r>
          </w:p>
          <w:p w14:paraId="16730CC1" w14:textId="77777777" w:rsidR="006154E2" w:rsidRPr="006154E2" w:rsidRDefault="006154E2" w:rsidP="006154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(</w:t>
            </w: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US" w:eastAsia="ru-RU" w:bidi="ru-RU"/>
                <w14:ligatures w14:val="none"/>
              </w:rPr>
              <w:t xml:space="preserve">13 </w:t>
            </w: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14:paraId="56BD07E0" w14:textId="77777777" w:rsidR="006154E2" w:rsidRPr="006154E2" w:rsidRDefault="006154E2" w:rsidP="006154E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ru-RU"/>
                <w14:ligatures w14:val="none"/>
              </w:rPr>
              <w:t>1 -11</w:t>
            </w:r>
          </w:p>
        </w:tc>
      </w:tr>
    </w:tbl>
    <w:p w14:paraId="43B96780" w14:textId="77777777" w:rsidR="006154E2" w:rsidRPr="006154E2" w:rsidRDefault="006154E2" w:rsidP="006154E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AC47ECE" w14:textId="77777777" w:rsidR="006154E2" w:rsidRPr="006154E2" w:rsidRDefault="006154E2" w:rsidP="006154E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1F416E7E" w14:textId="77777777" w:rsidR="006154E2" w:rsidRPr="006154E2" w:rsidRDefault="006154E2" w:rsidP="006154E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Аттестация учащихся:</w:t>
      </w:r>
    </w:p>
    <w:p w14:paraId="2C38A075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промежуточная: по четвертям для 2-9 классов, по полугодиям для 10-11классов;</w:t>
      </w:r>
    </w:p>
    <w:p w14:paraId="13706353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 РФ </w:t>
      </w:r>
    </w:p>
    <w:p w14:paraId="599F312E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Сравнительные данные численности обучающихся по уровням обучения:</w:t>
      </w:r>
    </w:p>
    <w:tbl>
      <w:tblPr>
        <w:tblW w:w="7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1276"/>
        <w:gridCol w:w="1275"/>
        <w:gridCol w:w="1134"/>
      </w:tblGrid>
      <w:tr w:rsidR="006154E2" w:rsidRPr="006154E2" w14:paraId="28235D78" w14:textId="77777777" w:rsidTr="00A61971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E9D3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D35F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D5C7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0D35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  <w:p w14:paraId="47E082E5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2023</w:t>
            </w:r>
          </w:p>
          <w:p w14:paraId="0B0A6077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</w:tr>
      <w:tr w:rsidR="006154E2" w:rsidRPr="006154E2" w14:paraId="296A067F" w14:textId="77777777" w:rsidTr="00A61971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58CD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5864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B0CC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4BFE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40</w:t>
            </w:r>
          </w:p>
        </w:tc>
      </w:tr>
      <w:tr w:rsidR="006154E2" w:rsidRPr="006154E2" w14:paraId="510451D1" w14:textId="77777777" w:rsidTr="00A61971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80AF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lastRenderedPageBreak/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2427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F37D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DE0D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71</w:t>
            </w:r>
          </w:p>
        </w:tc>
      </w:tr>
      <w:tr w:rsidR="006154E2" w:rsidRPr="006154E2" w14:paraId="79EB8E59" w14:textId="77777777" w:rsidTr="00A61971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3A880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DB7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0FCD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2202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14</w:t>
            </w:r>
          </w:p>
        </w:tc>
      </w:tr>
      <w:tr w:rsidR="006154E2" w:rsidRPr="006154E2" w14:paraId="7278EE2C" w14:textId="77777777" w:rsidTr="00A61971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0F48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Общая численность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A7C0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6B7B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A3BE6" w14:textId="77777777" w:rsidR="006154E2" w:rsidRPr="006154E2" w:rsidRDefault="006154E2" w:rsidP="006154E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125</w:t>
            </w:r>
          </w:p>
        </w:tc>
      </w:tr>
    </w:tbl>
    <w:p w14:paraId="2456057F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1DA830" w14:textId="77777777" w:rsidR="006154E2" w:rsidRPr="006154E2" w:rsidRDefault="006154E2" w:rsidP="006154E2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Численность обучающихся снизилась в связи изменением местожительства отдельных семей.</w:t>
      </w:r>
    </w:p>
    <w:p w14:paraId="73CA051D" w14:textId="77777777" w:rsidR="006154E2" w:rsidRPr="006154E2" w:rsidRDefault="006154E2" w:rsidP="006154E2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14:paraId="283314E9" w14:textId="77777777" w:rsidR="006154E2" w:rsidRPr="006154E2" w:rsidRDefault="006154E2" w:rsidP="006154E2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Особенности социально-культурной среды ОО:</w:t>
      </w:r>
    </w:p>
    <w:p w14:paraId="4AB5ED5C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большую часть обучающихся представляют дети, проживающие в селе ОО;</w:t>
      </w:r>
    </w:p>
    <w:p w14:paraId="405FBD89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шаговой доступности несколько объектов дополнительного образования разной направленности;</w:t>
      </w:r>
    </w:p>
    <w:p w14:paraId="33F705D0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развитие социального партнерства с культурно-образовательными учреждениями района.</w:t>
      </w:r>
    </w:p>
    <w:p w14:paraId="26A6DC9F" w14:textId="77777777" w:rsidR="006154E2" w:rsidRPr="006154E2" w:rsidRDefault="006154E2" w:rsidP="006154E2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2023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14:paraId="6A6A945A" w14:textId="77777777" w:rsidR="006154E2" w:rsidRPr="006154E2" w:rsidRDefault="006154E2" w:rsidP="006154E2">
      <w:pPr>
        <w:spacing w:after="0" w:line="240" w:lineRule="auto"/>
        <w:ind w:right="14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Ожидаемые конечные результаты в развитии единого образовательного пространства:</w:t>
      </w:r>
    </w:p>
    <w:p w14:paraId="15CA43AC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 равного доступа к получению качественного образования для детей различной мотивации к обучению;</w:t>
      </w:r>
    </w:p>
    <w:p w14:paraId="0B92E472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обеспечение индивидуального сопровождения обучающихся в освоении знаний;</w:t>
      </w:r>
    </w:p>
    <w:p w14:paraId="1D529D6B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удовлетворенность жизнедеятельностью школы всех участников образовательных отношений;</w:t>
      </w:r>
    </w:p>
    <w:p w14:paraId="056DC799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повышение качества обучения;</w:t>
      </w:r>
    </w:p>
    <w:p w14:paraId="5F8EF51F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14:paraId="0A5E9D7A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эффективное функционирование системы выявления одаренности 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детей и обеспечение условий, способствующих их раскрытию и развитию;</w:t>
      </w:r>
    </w:p>
    <w:p w14:paraId="6ACC046B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индивидуальное сопровождение обучающихся, требующих особого педагогического внимания;</w:t>
      </w:r>
    </w:p>
    <w:p w14:paraId="2FD2786E" w14:textId="77777777" w:rsidR="006154E2" w:rsidRPr="006154E2" w:rsidRDefault="006154E2" w:rsidP="006154E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14:paraId="3862DBAB" w14:textId="77777777" w:rsidR="006154E2" w:rsidRPr="006154E2" w:rsidRDefault="006154E2" w:rsidP="006154E2">
      <w:pPr>
        <w:widowControl w:val="0"/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ОО созданы условия для реализации образовательных Программ 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 w14:paraId="43920271" w14:textId="77777777" w:rsidR="006154E2" w:rsidRPr="006154E2" w:rsidRDefault="006154E2" w:rsidP="006154E2">
      <w:pPr>
        <w:widowControl w:val="0"/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14:paraId="5374824A" w14:textId="77777777" w:rsidR="006154E2" w:rsidRPr="006154E2" w:rsidRDefault="006154E2" w:rsidP="006154E2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bookmark4"/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2.Администрация школы:</w:t>
      </w:r>
      <w:bookmarkEnd w:id="0"/>
    </w:p>
    <w:p w14:paraId="37B73789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14:paraId="0ADA56C5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Коллегиальными органами управления ОО являются:  Управляющий совет, общее собрание работников,  Педагогический совет.</w:t>
      </w:r>
    </w:p>
    <w:p w14:paraId="753F686E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14:paraId="1C962BE4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14:paraId="481E7AE8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Структура управления ОО предполагает тесное взаимодействие персональных органов 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14:paraId="545DEF25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14:paraId="32AC489E" w14:textId="77777777" w:rsidR="006154E2" w:rsidRPr="006154E2" w:rsidRDefault="006154E2" w:rsidP="006154E2">
      <w:pPr>
        <w:widowControl w:val="0"/>
        <w:numPr>
          <w:ilvl w:val="0"/>
          <w:numId w:val="9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руководство учебно – воспитательной работой;</w:t>
      </w:r>
    </w:p>
    <w:p w14:paraId="166A97A3" w14:textId="77777777" w:rsidR="006154E2" w:rsidRPr="006154E2" w:rsidRDefault="006154E2" w:rsidP="006154E2">
      <w:pPr>
        <w:widowControl w:val="0"/>
        <w:numPr>
          <w:ilvl w:val="0"/>
          <w:numId w:val="9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руководство воспитательной работой.</w:t>
      </w:r>
    </w:p>
    <w:p w14:paraId="12481193" w14:textId="77777777" w:rsidR="006154E2" w:rsidRPr="006154E2" w:rsidRDefault="006154E2" w:rsidP="006154E2">
      <w:pPr>
        <w:widowControl w:val="0"/>
        <w:numPr>
          <w:ilvl w:val="0"/>
          <w:numId w:val="9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руководство инновационной деятельностью.</w:t>
      </w:r>
    </w:p>
    <w:p w14:paraId="71D6E135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14:paraId="5B8A9FEB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Основными формами координации деятельности аппарата управления в ОО являются:</w:t>
      </w:r>
    </w:p>
    <w:p w14:paraId="7025E956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годовой план работы ОО;</w:t>
      </w:r>
    </w:p>
    <w:p w14:paraId="797588D1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 ВШК;</w:t>
      </w:r>
    </w:p>
    <w:p w14:paraId="2D0EAE71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Управляющего  совета школы;</w:t>
      </w:r>
    </w:p>
    <w:p w14:paraId="2746E9E9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Педагогического совета;</w:t>
      </w:r>
    </w:p>
    <w:p w14:paraId="668866B6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Методических объединений учителей;</w:t>
      </w:r>
    </w:p>
    <w:p w14:paraId="19D93082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общего собрания работников;</w:t>
      </w:r>
    </w:p>
    <w:p w14:paraId="3C269D47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административные совещания;</w:t>
      </w:r>
    </w:p>
    <w:p w14:paraId="306C9385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тематические совещания при заместителе директора;</w:t>
      </w:r>
    </w:p>
    <w:p w14:paraId="50643047" w14:textId="77777777" w:rsidR="006154E2" w:rsidRPr="006154E2" w:rsidRDefault="006154E2" w:rsidP="006154E2">
      <w:pPr>
        <w:widowControl w:val="0"/>
        <w:numPr>
          <w:ilvl w:val="0"/>
          <w:numId w:val="10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тематические совещания при директоре.</w:t>
      </w:r>
    </w:p>
    <w:p w14:paraId="2E9D0144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14:paraId="58464FA4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 критериев эффективности управления ОО включает следующие показатели:</w:t>
      </w:r>
    </w:p>
    <w:p w14:paraId="1C6A1A6D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эффективность использования материально-технических ресурсов;</w:t>
      </w:r>
    </w:p>
    <w:p w14:paraId="2D8484E4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эффективность использования финансовых, ресурсов;</w:t>
      </w:r>
    </w:p>
    <w:p w14:paraId="4FEAE8A2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эффективность использования кадровых ресурсов;</w:t>
      </w:r>
    </w:p>
    <w:p w14:paraId="01EB6579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подготовленность педагогического коллектива;</w:t>
      </w:r>
    </w:p>
    <w:p w14:paraId="3EA08589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целесообразность структуры управления;</w:t>
      </w:r>
    </w:p>
    <w:p w14:paraId="2F2FA38D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готовность руководителей к управленческой деятельности;</w:t>
      </w:r>
    </w:p>
    <w:p w14:paraId="51A22D57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эффективность использования времени;</w:t>
      </w:r>
    </w:p>
    <w:p w14:paraId="55B249A2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мотивированность членов коллектива на качественный труд;</w:t>
      </w:r>
    </w:p>
    <w:p w14:paraId="33BF9C53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 благоприятного социально-психологического климата в коллективе;</w:t>
      </w:r>
    </w:p>
    <w:p w14:paraId="58DCF923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динамика успеваемости обучающихся за последние годы;</w:t>
      </w:r>
    </w:p>
    <w:p w14:paraId="304E9D84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качество результатов обучения по основным предметам на всех ступенях ;</w:t>
      </w:r>
    </w:p>
    <w:p w14:paraId="52FD96B6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эффективность использования научно-методических ресурсов;</w:t>
      </w:r>
    </w:p>
    <w:p w14:paraId="658BA213" w14:textId="77777777" w:rsidR="006154E2" w:rsidRPr="006154E2" w:rsidRDefault="006154E2" w:rsidP="006154E2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охрана здоровья обучающихся и педагогов.</w:t>
      </w:r>
    </w:p>
    <w:p w14:paraId="38D5AA90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3.Кадровый состав:</w:t>
      </w:r>
    </w:p>
    <w:p w14:paraId="77FD3338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4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941"/>
      </w:tblGrid>
      <w:tr w:rsidR="006154E2" w:rsidRPr="006154E2" w14:paraId="071E5C8D" w14:textId="77777777" w:rsidTr="00A6197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2F48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На конец 2022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1C16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17</w:t>
            </w:r>
          </w:p>
        </w:tc>
      </w:tr>
      <w:tr w:rsidR="006154E2" w:rsidRPr="006154E2" w14:paraId="6FE309C1" w14:textId="77777777" w:rsidTr="00A6197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1378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347B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</w:tr>
      <w:tr w:rsidR="006154E2" w:rsidRPr="006154E2" w14:paraId="008C2BF4" w14:textId="77777777" w:rsidTr="00A61971">
        <w:trPr>
          <w:trHeight w:hRule="exact"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A1E5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82F7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</w:p>
        </w:tc>
      </w:tr>
      <w:tr w:rsidR="006154E2" w:rsidRPr="006154E2" w14:paraId="11BF041C" w14:textId="77777777" w:rsidTr="00A61971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EEA8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5AC5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</w:p>
        </w:tc>
      </w:tr>
      <w:tr w:rsidR="006154E2" w:rsidRPr="006154E2" w14:paraId="6CAD01B1" w14:textId="77777777" w:rsidTr="00A61971">
        <w:trPr>
          <w:trHeight w:hRule="exact"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D5B5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2400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7</w:t>
            </w:r>
          </w:p>
        </w:tc>
      </w:tr>
      <w:tr w:rsidR="006154E2" w:rsidRPr="006154E2" w14:paraId="1594BE68" w14:textId="77777777" w:rsidTr="00A61971">
        <w:trPr>
          <w:trHeight w:hRule="exact"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6E08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A2C9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</w:tr>
      <w:tr w:rsidR="006154E2" w:rsidRPr="006154E2" w14:paraId="1DC3B28B" w14:textId="77777777" w:rsidTr="00A61971">
        <w:trPr>
          <w:trHeight w:hRule="exact"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956E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9B75" w14:textId="77777777" w:rsidR="006154E2" w:rsidRPr="006154E2" w:rsidRDefault="006154E2" w:rsidP="006154E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</w:tr>
    </w:tbl>
    <w:p w14:paraId="77A54C91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B776139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D975A3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82D551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4.Сравнительный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6154E2" w:rsidRPr="006154E2" w14:paraId="361E8830" w14:textId="77777777" w:rsidTr="00A61971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E5BD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72C84" w14:textId="77777777" w:rsidR="006154E2" w:rsidRPr="006154E2" w:rsidRDefault="006154E2" w:rsidP="006154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2021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7E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1EC2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 w:bidi="ru-RU"/>
                <w14:ligatures w14:val="none"/>
              </w:rPr>
              <w:t>202</w:t>
            </w:r>
            <w:r w:rsidRPr="006154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</w:p>
        </w:tc>
      </w:tr>
      <w:tr w:rsidR="006154E2" w:rsidRPr="006154E2" w14:paraId="6B1C8682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B6D5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F26AE" w14:textId="77777777" w:rsidR="006154E2" w:rsidRPr="006154E2" w:rsidRDefault="006154E2" w:rsidP="006154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77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CD4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65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E33F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59</w:t>
            </w:r>
          </w:p>
        </w:tc>
      </w:tr>
      <w:tr w:rsidR="006154E2" w:rsidRPr="006154E2" w14:paraId="6E02BCBA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12C20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6AE0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0E2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CAC1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14</w:t>
            </w:r>
          </w:p>
        </w:tc>
      </w:tr>
      <w:tr w:rsidR="006154E2" w:rsidRPr="006154E2" w14:paraId="3164C0B4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F2B9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5CF0" w14:textId="77777777" w:rsidR="006154E2" w:rsidRPr="006154E2" w:rsidRDefault="006154E2" w:rsidP="006154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258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E6FD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</w:t>
            </w:r>
          </w:p>
        </w:tc>
      </w:tr>
      <w:tr w:rsidR="006154E2" w:rsidRPr="006154E2" w14:paraId="32F30A57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1851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C88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87D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08E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7</w:t>
            </w:r>
          </w:p>
        </w:tc>
      </w:tr>
      <w:tr w:rsidR="006154E2" w:rsidRPr="006154E2" w14:paraId="33782244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7A9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B6AD7" w14:textId="77777777" w:rsidR="006154E2" w:rsidRPr="006154E2" w:rsidRDefault="006154E2" w:rsidP="006154E2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833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D796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8</w:t>
            </w:r>
          </w:p>
        </w:tc>
      </w:tr>
      <w:tr w:rsidR="006154E2" w:rsidRPr="006154E2" w14:paraId="3EE25C68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7521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5D9F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5BE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AB870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</w:tr>
      <w:tr w:rsidR="006154E2" w:rsidRPr="006154E2" w14:paraId="39B3A5D9" w14:textId="77777777" w:rsidTr="00A61971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FD2B6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33AD3" w14:textId="77777777" w:rsidR="006154E2" w:rsidRPr="006154E2" w:rsidRDefault="006154E2" w:rsidP="006154E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37,8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9F06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41,03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5720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40,56</w:t>
            </w:r>
          </w:p>
        </w:tc>
      </w:tr>
      <w:tr w:rsidR="006154E2" w:rsidRPr="006154E2" w14:paraId="0BC380AD" w14:textId="77777777" w:rsidTr="00A61971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E379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94AC" w14:textId="77777777" w:rsidR="006154E2" w:rsidRPr="006154E2" w:rsidRDefault="006154E2" w:rsidP="006154E2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500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98D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</w:tr>
    </w:tbl>
    <w:p w14:paraId="662C2245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Сравнивая результаты по годам, наблюдаем, что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14:paraId="462B9E76" w14:textId="77777777" w:rsidR="006154E2" w:rsidRPr="006154E2" w:rsidRDefault="006154E2" w:rsidP="006154E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- проводить занятия с детьми по развитию познавательных способностей;</w:t>
      </w:r>
    </w:p>
    <w:p w14:paraId="126AF634" w14:textId="77777777" w:rsidR="006154E2" w:rsidRPr="006154E2" w:rsidRDefault="006154E2" w:rsidP="006154E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14:paraId="2C73DA7F" w14:textId="77777777" w:rsidR="006154E2" w:rsidRPr="006154E2" w:rsidRDefault="006154E2" w:rsidP="006154E2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- 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«Юные исследователи».</w:t>
      </w:r>
    </w:p>
    <w:p w14:paraId="7391F70D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1BFA16A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5.Анализ работы в основном и 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6154E2" w:rsidRPr="006154E2" w14:paraId="057A13B2" w14:textId="77777777" w:rsidTr="00A61971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245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00136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778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2022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4E96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ru-RU"/>
                <w14:ligatures w14:val="none"/>
              </w:rPr>
              <w:t>202</w:t>
            </w: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</w:t>
            </w: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ru-RU"/>
                <w14:ligatures w14:val="none"/>
              </w:rPr>
              <w:t xml:space="preserve"> </w:t>
            </w:r>
          </w:p>
        </w:tc>
      </w:tr>
      <w:tr w:rsidR="006154E2" w:rsidRPr="006154E2" w14:paraId="74C6A204" w14:textId="77777777" w:rsidTr="00A61971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244E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9C5A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936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114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7593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102</w:t>
            </w:r>
          </w:p>
        </w:tc>
      </w:tr>
      <w:tr w:rsidR="006154E2" w:rsidRPr="006154E2" w14:paraId="3AD82678" w14:textId="77777777" w:rsidTr="00A61971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26A2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EB62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</w:t>
            </w:r>
          </w:p>
          <w:p w14:paraId="51CDDBA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10B2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F34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</w:t>
            </w:r>
          </w:p>
          <w:p w14:paraId="46B632D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AE4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12"/>
              <w:gridCol w:w="5039"/>
            </w:tblGrid>
            <w:tr w:rsidR="006154E2" w:rsidRPr="006154E2" w14:paraId="1BC06A5C" w14:textId="77777777" w:rsidTr="00A61971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FFF3D" w14:textId="77777777" w:rsidR="006154E2" w:rsidRPr="006154E2" w:rsidRDefault="006154E2" w:rsidP="006154E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</w:pPr>
                  <w:r w:rsidRPr="006154E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  <w:t>Качество</w:t>
                  </w:r>
                </w:p>
                <w:p w14:paraId="565F7D08" w14:textId="77777777" w:rsidR="006154E2" w:rsidRPr="006154E2" w:rsidRDefault="006154E2" w:rsidP="006154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</w:pPr>
                  <w:r w:rsidRPr="006154E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4C8CC0" w14:textId="77777777" w:rsidR="006154E2" w:rsidRPr="006154E2" w:rsidRDefault="006154E2" w:rsidP="006154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</w:pPr>
                  <w:r w:rsidRPr="006154E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  <w:t>Успеваемость</w:t>
                  </w:r>
                </w:p>
              </w:tc>
            </w:tr>
          </w:tbl>
          <w:p w14:paraId="3FBCFF4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6154E2" w:rsidRPr="006154E2" w14:paraId="2C11771C" w14:textId="77777777" w:rsidTr="00A61971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9EE94" w14:textId="77777777" w:rsidR="006154E2" w:rsidRPr="006154E2" w:rsidRDefault="006154E2" w:rsidP="006154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</w:pPr>
                  <w:r w:rsidRPr="006154E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628EEA" w14:textId="77777777" w:rsidR="006154E2" w:rsidRPr="006154E2" w:rsidRDefault="006154E2" w:rsidP="006154E2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</w:pPr>
                  <w:r w:rsidRPr="006154E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8"/>
                      <w:szCs w:val="28"/>
                      <w:lang w:eastAsia="ru-RU" w:bidi="ru-RU"/>
                      <w14:ligatures w14:val="none"/>
                    </w:rPr>
                    <w:t>Успеваемость</w:t>
                  </w:r>
                </w:p>
              </w:tc>
            </w:tr>
          </w:tbl>
          <w:p w14:paraId="3513275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154E2" w:rsidRPr="006154E2" w14:paraId="4835FBFC" w14:textId="77777777" w:rsidTr="00A61971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88D7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870E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27,8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FA00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595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28,23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E64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B130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6AAD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</w:tr>
      <w:tr w:rsidR="006154E2" w:rsidRPr="006154E2" w14:paraId="6F917B3E" w14:textId="77777777" w:rsidTr="00A61971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DD9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E5E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35,4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A407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A02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38,21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7F8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1BCE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7E53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99</w:t>
            </w:r>
          </w:p>
        </w:tc>
      </w:tr>
      <w:tr w:rsidR="006154E2" w:rsidRPr="006154E2" w14:paraId="7429AA0D" w14:textId="77777777" w:rsidTr="00A61971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1FAE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42440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38,01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F700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D95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38,02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CBA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C41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FD0C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</w:tr>
      <w:tr w:rsidR="006154E2" w:rsidRPr="006154E2" w14:paraId="491C537F" w14:textId="77777777" w:rsidTr="00A61971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D987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E6AF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42,8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457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97,8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290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45,01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48E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8C16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1732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97</w:t>
            </w:r>
          </w:p>
        </w:tc>
      </w:tr>
      <w:tr w:rsidR="006154E2" w:rsidRPr="006154E2" w14:paraId="68471926" w14:textId="77777777" w:rsidTr="00A61971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C1A48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9329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7B7E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175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46,23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8F0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3BD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6C5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100</w:t>
            </w:r>
          </w:p>
        </w:tc>
      </w:tr>
    </w:tbl>
    <w:p w14:paraId="0A9CB4F4" w14:textId="77777777" w:rsidR="006154E2" w:rsidRPr="006154E2" w:rsidRDefault="006154E2" w:rsidP="006154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ru-RU"/>
          <w14:ligatures w14:val="none"/>
        </w:rPr>
      </w:pPr>
    </w:p>
    <w:p w14:paraId="38D6A891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</w:t>
      </w:r>
    </w:p>
    <w:p w14:paraId="1E0D97CC" w14:textId="77777777" w:rsidR="006154E2" w:rsidRPr="006154E2" w:rsidRDefault="006154E2" w:rsidP="006154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6154E2" w:rsidRPr="006154E2" w14:paraId="4374541A" w14:textId="77777777" w:rsidTr="00A61971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52DC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9D56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AD6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53238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2023</w:t>
            </w:r>
          </w:p>
        </w:tc>
      </w:tr>
      <w:tr w:rsidR="006154E2" w:rsidRPr="006154E2" w14:paraId="45FC0C37" w14:textId="77777777" w:rsidTr="00A61971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B476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F321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</w:t>
            </w:r>
          </w:p>
          <w:p w14:paraId="37B1062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6CF2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6E19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93B72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A32D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602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Успеваемость</w:t>
            </w:r>
          </w:p>
        </w:tc>
      </w:tr>
      <w:tr w:rsidR="006154E2" w:rsidRPr="006154E2" w14:paraId="13ED379A" w14:textId="77777777" w:rsidTr="00A61971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D759D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0DDC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24,6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E744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D350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5FC8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4C9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BAA3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99</w:t>
            </w:r>
          </w:p>
        </w:tc>
      </w:tr>
      <w:tr w:rsidR="006154E2" w:rsidRPr="006154E2" w14:paraId="44C88945" w14:textId="77777777" w:rsidTr="00A61971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AD6F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5177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23,5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245B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3F44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FFF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DF5A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24,08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6F1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92</w:t>
            </w:r>
          </w:p>
        </w:tc>
      </w:tr>
    </w:tbl>
    <w:p w14:paraId="5C46FED2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2AAAA791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FEB2104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2A5E9143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08F78618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1ADFF687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1D01482D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553AA37D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459ED4A4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ru-RU"/>
          <w14:ligatures w14:val="none"/>
        </w:rPr>
        <w:t>Результаты государственной (итоговой) аттестации выпускников  за курс основного общего образования.</w:t>
      </w:r>
    </w:p>
    <w:p w14:paraId="7950766F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ru-RU"/>
          <w14:ligatures w14:val="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</w:tblGrid>
      <w:tr w:rsidR="006154E2" w:rsidRPr="006154E2" w14:paraId="668A0503" w14:textId="77777777" w:rsidTr="00A61971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7EE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выпускников 9-х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C4FA3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7E82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ОГЭ ниже границы</w:t>
            </w: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1BBA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ОГЭ выше границы 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95BFF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ОГЭ с результатом 4 баллов 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2D6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ОГЭ с результатом  5 баллов (чел.)</w:t>
            </w:r>
          </w:p>
        </w:tc>
      </w:tr>
      <w:tr w:rsidR="006154E2" w:rsidRPr="006154E2" w14:paraId="62012378" w14:textId="77777777" w:rsidTr="00A61971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F2532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2D897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BE223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24EA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81ACC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CC45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</w:tr>
    </w:tbl>
    <w:p w14:paraId="60BA9978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719E797E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7A7BC00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28E43520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55D6E065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2F6B5F61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>Результаты государственной (итоговой) аттестации выпускников  за курс среднего  общего образования</w:t>
      </w:r>
    </w:p>
    <w:p w14:paraId="4536DA2A" w14:textId="77777777" w:rsidR="006154E2" w:rsidRPr="006154E2" w:rsidRDefault="006154E2" w:rsidP="006154E2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45C5380" w14:textId="77777777" w:rsidR="006154E2" w:rsidRPr="006154E2" w:rsidRDefault="006154E2" w:rsidP="006154E2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  <w:t xml:space="preserve">Результаты ЕГЭ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6154E2" w:rsidRPr="006154E2" w14:paraId="32E08CDA" w14:textId="77777777" w:rsidTr="00A61971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31F6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выпускников 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589C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сдававших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26D5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ЕГЭ ниже границы</w:t>
            </w: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A1766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ЕГЭ выше границы 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067A5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ЕГЭ с результатом от 80 до 90 баллов 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4D24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сдавших ЕГЭ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39D2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Средний балл сдачи ЕГЭ по ОУ</w:t>
            </w:r>
          </w:p>
        </w:tc>
      </w:tr>
      <w:tr w:rsidR="006154E2" w:rsidRPr="006154E2" w14:paraId="75B96020" w14:textId="77777777" w:rsidTr="00A61971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85D10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70ECB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F75D0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76DE7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FF961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EDC7F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14F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32</w:t>
            </w:r>
          </w:p>
        </w:tc>
      </w:tr>
    </w:tbl>
    <w:p w14:paraId="63A98FF4" w14:textId="77777777" w:rsidR="006154E2" w:rsidRPr="006154E2" w:rsidRDefault="006154E2" w:rsidP="006154E2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7B0465DE" w14:textId="77777777" w:rsidR="006154E2" w:rsidRPr="006154E2" w:rsidRDefault="006154E2" w:rsidP="006154E2">
      <w:pPr>
        <w:spacing w:after="20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Результаты ЕГЭ по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6154E2" w:rsidRPr="006154E2" w14:paraId="39BD297F" w14:textId="77777777" w:rsidTr="00A61971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4FADE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выпускников 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9155B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сдававших математику на 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4FD87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Средний балл 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F0A19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23B1" w14:textId="77777777" w:rsidR="006154E2" w:rsidRPr="006154E2" w:rsidRDefault="006154E2" w:rsidP="00615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Количество учащихся, получивших «4» и «5»</w:t>
            </w:r>
          </w:p>
        </w:tc>
      </w:tr>
      <w:tr w:rsidR="006154E2" w:rsidRPr="006154E2" w14:paraId="01E89E9D" w14:textId="77777777" w:rsidTr="00A61971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DD211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A0A35A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790FC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1CC7F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D969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7709A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AD86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%</w:t>
            </w:r>
          </w:p>
        </w:tc>
      </w:tr>
      <w:tr w:rsidR="006154E2" w:rsidRPr="006154E2" w14:paraId="65266D1A" w14:textId="77777777" w:rsidTr="00A61971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99199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38CFF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5117D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CD62E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18085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C580B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5CC9" w14:textId="77777777" w:rsidR="006154E2" w:rsidRPr="006154E2" w:rsidRDefault="006154E2" w:rsidP="006154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</w:pPr>
            <w:r w:rsidRPr="006154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4</w:t>
            </w:r>
          </w:p>
        </w:tc>
      </w:tr>
    </w:tbl>
    <w:p w14:paraId="0E346660" w14:textId="77777777" w:rsidR="006154E2" w:rsidRPr="006154E2" w:rsidRDefault="006154E2" w:rsidP="006154E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4821E2" w14:textId="77777777" w:rsidR="006154E2" w:rsidRPr="006154E2" w:rsidRDefault="006154E2" w:rsidP="006154E2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1" w:name="bookmark15"/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6.Внутришкольный контроль и мероприятия, осуществляемые в рамках школьной системы оценки качества в 2023году:</w:t>
      </w:r>
      <w:bookmarkEnd w:id="1"/>
    </w:p>
    <w:p w14:paraId="694886A2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 xml:space="preserve">Внутришкольный контроль в 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МКОУ «Подойницынская СОШ» 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осуществлялся на основании Положения и Плана работы на 2023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14:paraId="1E61E326" w14:textId="77777777" w:rsidR="006154E2" w:rsidRPr="006154E2" w:rsidRDefault="006154E2" w:rsidP="006154E2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1.Учебная деятельность:</w:t>
      </w:r>
    </w:p>
    <w:p w14:paraId="2C53EAAB" w14:textId="77777777" w:rsidR="006154E2" w:rsidRPr="006154E2" w:rsidRDefault="006154E2" w:rsidP="006154E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посещение уроков администрацией и учителями;</w:t>
      </w:r>
    </w:p>
    <w:p w14:paraId="2A5E6F00" w14:textId="77777777" w:rsidR="006154E2" w:rsidRPr="006154E2" w:rsidRDefault="006154E2" w:rsidP="006154E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проведение открытых уроков;</w:t>
      </w:r>
    </w:p>
    <w:p w14:paraId="03D5146B" w14:textId="77777777" w:rsidR="006154E2" w:rsidRPr="006154E2" w:rsidRDefault="006154E2" w:rsidP="006154E2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отчеты о проведенных внеклассных мероприятиях по предмету:</w:t>
      </w:r>
    </w:p>
    <w:p w14:paraId="207CEFF1" w14:textId="77777777" w:rsidR="006154E2" w:rsidRPr="006154E2" w:rsidRDefault="006154E2" w:rsidP="006154E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предметные недели;</w:t>
      </w:r>
    </w:p>
    <w:p w14:paraId="740DA453" w14:textId="77777777" w:rsidR="006154E2" w:rsidRPr="006154E2" w:rsidRDefault="006154E2" w:rsidP="006154E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участие в конкурсах, олимпиадах и т.д.</w:t>
      </w:r>
    </w:p>
    <w:p w14:paraId="4A65F1B2" w14:textId="77777777" w:rsidR="006154E2" w:rsidRPr="006154E2" w:rsidRDefault="006154E2" w:rsidP="006154E2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регулярная проверка документации и отчетности;</w:t>
      </w:r>
    </w:p>
    <w:p w14:paraId="43F62915" w14:textId="77777777" w:rsidR="006154E2" w:rsidRPr="006154E2" w:rsidRDefault="006154E2" w:rsidP="006154E2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2.Воспитательный процесс:</w:t>
      </w:r>
    </w:p>
    <w:p w14:paraId="5592E84A" w14:textId="77777777" w:rsidR="006154E2" w:rsidRPr="006154E2" w:rsidRDefault="006154E2" w:rsidP="006154E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регулярная проверка документации и отчетности</w:t>
      </w:r>
    </w:p>
    <w:p w14:paraId="7FE63AAB" w14:textId="77777777" w:rsidR="006154E2" w:rsidRPr="006154E2" w:rsidRDefault="006154E2" w:rsidP="006154E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посещение администрацией классных часов</w:t>
      </w:r>
    </w:p>
    <w:p w14:paraId="3E659F84" w14:textId="77777777" w:rsidR="006154E2" w:rsidRPr="006154E2" w:rsidRDefault="006154E2" w:rsidP="006154E2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внеклассные мероприятия</w:t>
      </w:r>
    </w:p>
    <w:p w14:paraId="5BA56C49" w14:textId="77777777" w:rsidR="006154E2" w:rsidRPr="006154E2" w:rsidRDefault="006154E2" w:rsidP="006154E2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участие в творческих конкурсах и спортивных мероприятиях </w:t>
      </w:r>
    </w:p>
    <w:p w14:paraId="7438047C" w14:textId="77777777" w:rsidR="006154E2" w:rsidRPr="006154E2" w:rsidRDefault="006154E2" w:rsidP="006154E2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8.Оценка внеурочной деятельности</w:t>
      </w:r>
    </w:p>
    <w:p w14:paraId="2410EC54" w14:textId="77777777" w:rsidR="006154E2" w:rsidRPr="006154E2" w:rsidRDefault="006154E2" w:rsidP="006154E2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38471FEB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14:paraId="1BA04633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Перечень программ, реализуемых в рамках внеурочной деятельности:</w:t>
      </w:r>
    </w:p>
    <w:p w14:paraId="6EB1E578" w14:textId="77777777" w:rsidR="006154E2" w:rsidRPr="006154E2" w:rsidRDefault="006154E2" w:rsidP="006154E2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Спортивно-оздоровительное направление;</w:t>
      </w:r>
    </w:p>
    <w:p w14:paraId="39BD2FB8" w14:textId="77777777" w:rsidR="006154E2" w:rsidRPr="006154E2" w:rsidRDefault="006154E2" w:rsidP="006154E2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Духовно-нравственное направление;</w:t>
      </w:r>
    </w:p>
    <w:p w14:paraId="29DC7AE4" w14:textId="77777777" w:rsidR="006154E2" w:rsidRPr="006154E2" w:rsidRDefault="006154E2" w:rsidP="006154E2">
      <w:pPr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Социальное направление;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ab/>
      </w:r>
    </w:p>
    <w:p w14:paraId="0A633687" w14:textId="77777777" w:rsidR="006154E2" w:rsidRPr="006154E2" w:rsidRDefault="006154E2" w:rsidP="006154E2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Общеинтеллектуальное направление;</w:t>
      </w:r>
    </w:p>
    <w:p w14:paraId="1B2F8747" w14:textId="77777777" w:rsidR="006154E2" w:rsidRPr="006154E2" w:rsidRDefault="006154E2" w:rsidP="006154E2">
      <w:pPr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Общекультурное направление.</w:t>
      </w:r>
    </w:p>
    <w:p w14:paraId="0965650B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результатам 2023 года 124 (62 %) обучающиеся школы приняли участие в конкурсах, олимпиадах, спортивных состязаниях различного уровня, в 24 (11,9 %) из них были призерами и победителями.</w:t>
      </w:r>
    </w:p>
    <w:p w14:paraId="11E21DF5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9. Оценка качества учебно-методического и библиотечно - информационного обеспечения</w:t>
      </w:r>
    </w:p>
    <w:p w14:paraId="2AA3F401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14:paraId="6ED4A673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ООО, ФГОС СОО.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14:paraId="6F026CAE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Методическая работа ОО оформляется документально в форме:</w:t>
      </w:r>
    </w:p>
    <w:p w14:paraId="4B10466C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протоколов педагогического совета;</w:t>
      </w:r>
    </w:p>
    <w:p w14:paraId="4A6A76C6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годового плана работы школы;</w:t>
      </w:r>
    </w:p>
    <w:p w14:paraId="715B6617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плана ВШК;</w:t>
      </w:r>
    </w:p>
    <w:p w14:paraId="5A686A3A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плана методической работы;</w:t>
      </w:r>
    </w:p>
    <w:p w14:paraId="72C0263B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письменных материалов по анализу и самоанализу;</w:t>
      </w:r>
    </w:p>
    <w:p w14:paraId="5087AC9B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аналитических справок;</w:t>
      </w:r>
    </w:p>
    <w:p w14:paraId="7FF583DB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отчетов о проведенных мероприятиях;</w:t>
      </w:r>
    </w:p>
    <w:p w14:paraId="08D068B1" w14:textId="77777777" w:rsidR="006154E2" w:rsidRPr="006154E2" w:rsidRDefault="006154E2" w:rsidP="006154E2">
      <w:pPr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right="-2" w:firstLine="99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 w14:paraId="3E4CF2CB" w14:textId="77777777" w:rsidR="006154E2" w:rsidRPr="006154E2" w:rsidRDefault="006154E2" w:rsidP="006154E2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14:paraId="290B1AD5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A1122FD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E7813EE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10.Оценка качества материально-технической базы</w:t>
      </w:r>
    </w:p>
    <w:p w14:paraId="0FA1915E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Здание 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МКОУ «Подойницынская СОШ»                                                                              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было построено в 1975 году, включает в себя 3 корпуса общей площадью 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ru-RU"/>
          <w14:ligatures w14:val="none"/>
        </w:rPr>
        <w:t>586 м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 w:bidi="ru-RU"/>
          <w14:ligatures w14:val="none"/>
        </w:rPr>
        <w:t>2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. 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ru-RU"/>
          <w14:ligatures w14:val="none"/>
        </w:rPr>
        <w:t>Проектная мощность школы -145 человек.</w:t>
      </w:r>
    </w:p>
    <w:p w14:paraId="44527906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В школе имеются: кабинет директора, , учительская, 11 классных  комнат, из них  профильные кабине,ты: кабинет биологии, кабинет русского языка, кабинет истории, кабинет географии, кабинет информатики, кабинет технологии, кабинет физики</w:t>
      </w:r>
    </w:p>
    <w:p w14:paraId="2AF9A5A9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Материально-техническая база 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МКОУ «Подойницынская СОШ» </w:t>
      </w: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46550D00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4 кабинета школы оборудованы интерактивными досками, что составляет36,6 % от общего числа всех кабинетов.Не все компьютеры подключены к сети Интернет.</w:t>
      </w:r>
    </w:p>
    <w:p w14:paraId="47E09337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0D7C7322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lastRenderedPageBreak/>
        <w:t>В школе функционирует 2 компьютерных класса на 14 и 12 учебных мест.</w:t>
      </w:r>
    </w:p>
    <w:p w14:paraId="7A59A422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</w:p>
    <w:p w14:paraId="5BFAA2D0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Библиотечный фонд насчитывает:</w:t>
      </w:r>
    </w:p>
    <w:p w14:paraId="3944E625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Общий фонд – 10400 экз.</w:t>
      </w:r>
    </w:p>
    <w:p w14:paraId="233DF874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художественной литературы - 4300   экз;</w:t>
      </w:r>
    </w:p>
    <w:p w14:paraId="1B7139E8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учебной литературы –6100 экз;</w:t>
      </w:r>
    </w:p>
    <w:p w14:paraId="61C742DC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Для проведения уроков  внеурочной деятельности  в школе работает приспособленный класс.В школе имеется все необходимое оборудование для занятий шахматами. </w:t>
      </w:r>
    </w:p>
    <w:p w14:paraId="345CDA00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Обучающиеся школы обеспечены горячим питанием, которое осуществляется через столовую (60 посадочных мест) . Питание организовано в соответствии с графиком, утвержденным директором школы.</w:t>
      </w:r>
    </w:p>
    <w:p w14:paraId="6923F0F0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Безопасное пребывание в школе обеспечено наличием:</w:t>
      </w:r>
    </w:p>
    <w:p w14:paraId="22DF1735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автоматизированной системы пожарной сигнализации;</w:t>
      </w:r>
    </w:p>
    <w:p w14:paraId="638A14EF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тревожной кнопкой;</w:t>
      </w:r>
    </w:p>
    <w:p w14:paraId="4351F602" w14:textId="77777777" w:rsidR="006154E2" w:rsidRPr="006154E2" w:rsidRDefault="006154E2" w:rsidP="00615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154E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 системой видеонаблюдения;</w:t>
      </w:r>
    </w:p>
    <w:p w14:paraId="3A5774C2" w14:textId="77777777" w:rsidR="006154E2" w:rsidRPr="006154E2" w:rsidRDefault="006154E2" w:rsidP="006154E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Весь документооборот ОО осуществляется электронным способом.   Школьные компьютеры не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 установлена единая точка доступа к беспроводной сети Интернет.</w:t>
      </w:r>
    </w:p>
    <w:p w14:paraId="4826FBA3" w14:textId="77777777" w:rsidR="006154E2" w:rsidRPr="006154E2" w:rsidRDefault="006154E2" w:rsidP="006154E2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A9068CB" w14:textId="77777777" w:rsidR="006154E2" w:rsidRPr="006154E2" w:rsidRDefault="006154E2" w:rsidP="006154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11.Оценка системы управления качеством образования</w:t>
      </w:r>
    </w:p>
    <w:p w14:paraId="3110FFA6" w14:textId="77777777" w:rsidR="006154E2" w:rsidRPr="006154E2" w:rsidRDefault="006154E2" w:rsidP="006154E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Оценивание и прогнозирование развития школьной образовательной системы осуществляется </w:t>
      </w:r>
      <w:r w:rsidRPr="006154E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Координирующим мониторинговым центром.</w:t>
      </w: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Задачи</w:t>
      </w:r>
      <w:r w:rsidRPr="006154E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 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координирующего мониторингового центра</w:t>
      </w:r>
      <w:r w:rsidRPr="006154E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изучение запросов, потребностей, интересов каждого обучающего</w:t>
      </w: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742C5D37" w14:textId="77777777" w:rsidR="006154E2" w:rsidRPr="006154E2" w:rsidRDefault="006154E2" w:rsidP="006154E2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 к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14:paraId="650105FB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3915"/>
        <w:gridCol w:w="2903"/>
      </w:tblGrid>
      <w:tr w:rsidR="006154E2" w:rsidRPr="006154E2" w14:paraId="7EB3AF1B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69E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2565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7E50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Инструментарий</w:t>
            </w:r>
          </w:p>
        </w:tc>
      </w:tr>
      <w:tr w:rsidR="006154E2" w:rsidRPr="006154E2" w14:paraId="4D03D140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9C50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8C7E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9909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Данные электронного журнала</w:t>
            </w:r>
          </w:p>
        </w:tc>
      </w:tr>
      <w:tr w:rsidR="006154E2" w:rsidRPr="006154E2" w14:paraId="601494B9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5C1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CD8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Сформированность предметных умений  (МИУД, ВПР 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3CE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Данные МИУД, ВПР обучающихся по учебным предметам</w:t>
            </w:r>
          </w:p>
        </w:tc>
      </w:tr>
      <w:tr w:rsidR="006154E2" w:rsidRPr="006154E2" w14:paraId="2D86701C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694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B99C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44BA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Протоколы, дипломы, грамоты</w:t>
            </w:r>
          </w:p>
        </w:tc>
      </w:tr>
      <w:tr w:rsidR="006154E2" w:rsidRPr="006154E2" w14:paraId="095729B5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22A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DD6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ADF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Анкетирование обучающихся и их родителей</w:t>
            </w:r>
          </w:p>
        </w:tc>
      </w:tr>
      <w:tr w:rsidR="006154E2" w:rsidRPr="006154E2" w14:paraId="297A5C0E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C3D7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0D10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DF5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Результаты электронной базы данных</w:t>
            </w:r>
          </w:p>
        </w:tc>
      </w:tr>
      <w:tr w:rsidR="006154E2" w:rsidRPr="006154E2" w14:paraId="5530753B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43F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AA5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255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Документация по аттестации</w:t>
            </w:r>
          </w:p>
        </w:tc>
      </w:tr>
      <w:tr w:rsidR="006154E2" w:rsidRPr="006154E2" w14:paraId="5C29ED87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4C59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CC19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A5CA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Приказы по школе</w:t>
            </w:r>
          </w:p>
        </w:tc>
      </w:tr>
      <w:tr w:rsidR="006154E2" w:rsidRPr="006154E2" w14:paraId="49ECF863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484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DB4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06D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Анкетирование обучающихся и их родителей</w:t>
            </w:r>
          </w:p>
        </w:tc>
      </w:tr>
      <w:tr w:rsidR="006154E2" w:rsidRPr="006154E2" w14:paraId="5CFC73E0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D41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664D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59AF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Анкетирование обучающихся и их родителей</w:t>
            </w:r>
          </w:p>
        </w:tc>
      </w:tr>
      <w:tr w:rsidR="006154E2" w:rsidRPr="006154E2" w14:paraId="40C8EAB2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486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1360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04B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Анкетирование обучающихся и их родителей</w:t>
            </w:r>
          </w:p>
        </w:tc>
      </w:tr>
      <w:tr w:rsidR="006154E2" w:rsidRPr="006154E2" w14:paraId="1346F5E7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73D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323B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CD7C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Индивидуальный маршрутный лист</w:t>
            </w:r>
          </w:p>
        </w:tc>
      </w:tr>
      <w:tr w:rsidR="006154E2" w:rsidRPr="006154E2" w14:paraId="71E14606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48F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F8EA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B0F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Приказы по школе (функциональные обязанности педагогов)</w:t>
            </w:r>
          </w:p>
        </w:tc>
      </w:tr>
      <w:tr w:rsidR="006154E2" w:rsidRPr="006154E2" w14:paraId="36576846" w14:textId="77777777" w:rsidTr="00A6197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35A9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7A5F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7084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Данные мед. карт</w:t>
            </w:r>
          </w:p>
        </w:tc>
      </w:tr>
    </w:tbl>
    <w:p w14:paraId="524803B2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6154E2" w:rsidRPr="006154E2" w14:paraId="4DB5013D" w14:textId="77777777" w:rsidTr="00A619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9B55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349" w14:textId="77777777" w:rsidR="006154E2" w:rsidRPr="006154E2" w:rsidRDefault="006154E2" w:rsidP="006154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7555" w14:textId="77777777" w:rsidR="006154E2" w:rsidRPr="006154E2" w:rsidRDefault="006154E2" w:rsidP="006154E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Инструментарий</w:t>
            </w:r>
          </w:p>
        </w:tc>
      </w:tr>
      <w:tr w:rsidR="006154E2" w:rsidRPr="006154E2" w14:paraId="3C3B5138" w14:textId="77777777" w:rsidTr="00A6197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6650" w14:textId="77777777" w:rsidR="006154E2" w:rsidRPr="006154E2" w:rsidRDefault="006154E2" w:rsidP="006154E2">
            <w:pPr>
              <w:tabs>
                <w:tab w:val="left" w:pos="29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ED25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755E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Результаты тестирования </w:t>
            </w:r>
          </w:p>
        </w:tc>
      </w:tr>
      <w:tr w:rsidR="006154E2" w:rsidRPr="006154E2" w14:paraId="130CA3CC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A26A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AAE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4291" w14:textId="77777777" w:rsidR="006154E2" w:rsidRPr="006154E2" w:rsidRDefault="006154E2" w:rsidP="006154E2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Индивидуальный маршрутный лист Протоколы, дипломы, грамоты</w:t>
            </w:r>
          </w:p>
        </w:tc>
      </w:tr>
      <w:tr w:rsidR="006154E2" w:rsidRPr="006154E2" w14:paraId="0B270177" w14:textId="77777777" w:rsidTr="00A61971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8AF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3F55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87A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Результаты тестирования</w:t>
            </w:r>
          </w:p>
        </w:tc>
      </w:tr>
      <w:tr w:rsidR="006154E2" w:rsidRPr="006154E2" w14:paraId="5B3820B0" w14:textId="77777777" w:rsidTr="00A61971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E60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A1E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30B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Результаты психологического обследования</w:t>
            </w:r>
          </w:p>
        </w:tc>
      </w:tr>
      <w:tr w:rsidR="006154E2" w:rsidRPr="006154E2" w14:paraId="6024BA2A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DBE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55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0A0F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Анализ классного руководителя</w:t>
            </w:r>
          </w:p>
        </w:tc>
      </w:tr>
      <w:tr w:rsidR="006154E2" w:rsidRPr="006154E2" w14:paraId="00851D53" w14:textId="77777777" w:rsidTr="00A6197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97E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079E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012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Документация по аттестации</w:t>
            </w:r>
          </w:p>
        </w:tc>
      </w:tr>
      <w:tr w:rsidR="006154E2" w:rsidRPr="006154E2" w14:paraId="1AF94912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98B3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D08F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F8DF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Приказы по школе</w:t>
            </w:r>
          </w:p>
        </w:tc>
      </w:tr>
      <w:tr w:rsidR="006154E2" w:rsidRPr="006154E2" w14:paraId="1CA6B943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B02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32E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655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Результаты психологического обследования</w:t>
            </w:r>
          </w:p>
        </w:tc>
      </w:tr>
      <w:tr w:rsidR="006154E2" w:rsidRPr="006154E2" w14:paraId="59331EE6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038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10C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BD9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6154E2" w:rsidRPr="006154E2" w14:paraId="60C7899A" w14:textId="77777777" w:rsidTr="00A6197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3DB1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480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AFD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Анкетирование обучающихся и их родителей</w:t>
            </w:r>
          </w:p>
        </w:tc>
      </w:tr>
      <w:tr w:rsidR="006154E2" w:rsidRPr="006154E2" w14:paraId="580AA13B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D62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DA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8E16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Диагностические исследования</w:t>
            </w:r>
          </w:p>
        </w:tc>
      </w:tr>
      <w:tr w:rsidR="006154E2" w:rsidRPr="006154E2" w14:paraId="7EBFB298" w14:textId="77777777" w:rsidTr="00A61971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9F7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0ED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54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16C8" w14:textId="77777777" w:rsidR="006154E2" w:rsidRPr="006154E2" w:rsidRDefault="006154E2" w:rsidP="006154E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B337D6A" w14:textId="77777777" w:rsidR="006154E2" w:rsidRPr="006154E2" w:rsidRDefault="006154E2" w:rsidP="006154E2">
      <w:pPr>
        <w:tabs>
          <w:tab w:val="left" w:pos="3869"/>
        </w:tabs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5EF94B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Социально-психологический мониторинг.</w:t>
      </w:r>
    </w:p>
    <w:p w14:paraId="538E650C" w14:textId="77777777" w:rsidR="006154E2" w:rsidRPr="006154E2" w:rsidRDefault="006154E2" w:rsidP="006154E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Мониторинговые данные заносятся в электронную базу данных на каждого школьника и педагога.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14:paraId="18C75D0C" w14:textId="77777777" w:rsidR="006154E2" w:rsidRPr="006154E2" w:rsidRDefault="006154E2" w:rsidP="006154E2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3349471D" w14:textId="77777777" w:rsidR="006154E2" w:rsidRPr="006154E2" w:rsidRDefault="006154E2" w:rsidP="006154E2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39EE64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Проведенный самоанализ деятельности 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МКОУ «Подойницынская СОШ»  </w:t>
      </w: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позволяет сделать следующие выводы:</w:t>
      </w:r>
    </w:p>
    <w:p w14:paraId="527B3769" w14:textId="77777777" w:rsidR="006154E2" w:rsidRPr="006154E2" w:rsidRDefault="006154E2" w:rsidP="006154E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14:paraId="5C09A31D" w14:textId="77777777" w:rsidR="006154E2" w:rsidRPr="006154E2" w:rsidRDefault="006154E2" w:rsidP="006154E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Положительный имидж школы в окружающем социуме способствует расширению взаимодействия с социумом.</w:t>
      </w:r>
    </w:p>
    <w:p w14:paraId="78C385EB" w14:textId="77777777" w:rsidR="006154E2" w:rsidRPr="006154E2" w:rsidRDefault="006154E2" w:rsidP="006154E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14:paraId="7FF58845" w14:textId="77777777" w:rsidR="006154E2" w:rsidRPr="006154E2" w:rsidRDefault="006154E2" w:rsidP="006154E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14:paraId="0979C1AC" w14:textId="77777777" w:rsidR="006154E2" w:rsidRPr="006154E2" w:rsidRDefault="006154E2" w:rsidP="006154E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1F0787AD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Намечены также и  определенные  проблемы, над которыми предстоит работать педагогическому коллективу: </w:t>
      </w:r>
    </w:p>
    <w:p w14:paraId="7EECC76B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1.Работать на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14:paraId="5CAB5053" w14:textId="77777777" w:rsidR="006154E2" w:rsidRPr="006154E2" w:rsidRDefault="006154E2" w:rsidP="006154E2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2.Необходимо внести изменения в  систему работы с одаренными детьми.</w:t>
      </w:r>
    </w:p>
    <w:p w14:paraId="3335751E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154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14:paraId="24DAC822" w14:textId="77777777" w:rsidR="006154E2" w:rsidRPr="006154E2" w:rsidRDefault="006154E2" w:rsidP="006154E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</w:p>
    <w:p w14:paraId="783C77B8" w14:textId="77777777" w:rsidR="006154E2" w:rsidRPr="006154E2" w:rsidRDefault="006154E2" w:rsidP="006154E2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54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12.Основные направления работы на 2024 год:</w:t>
      </w:r>
    </w:p>
    <w:p w14:paraId="42C9D6F6" w14:textId="77777777" w:rsidR="006154E2" w:rsidRPr="006154E2" w:rsidRDefault="006154E2" w:rsidP="006154E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14:paraId="544884CA" w14:textId="77777777" w:rsidR="006154E2" w:rsidRPr="006154E2" w:rsidRDefault="006154E2" w:rsidP="006154E2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2.Продолжить систематизированно изучать, обобщать и распространять педагогический опыт, изучать способы мотивации учения.</w:t>
      </w:r>
    </w:p>
    <w:p w14:paraId="7D1B2906" w14:textId="77777777" w:rsidR="006154E2" w:rsidRPr="006154E2" w:rsidRDefault="006154E2" w:rsidP="006154E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14:paraId="1601BDBF" w14:textId="77777777" w:rsidR="006154E2" w:rsidRPr="006154E2" w:rsidRDefault="006154E2" w:rsidP="006154E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Разработка и внедрение новых механизмов выявления и развития одаренности обучающихся.</w:t>
      </w:r>
    </w:p>
    <w:p w14:paraId="5BD917E2" w14:textId="77777777" w:rsidR="006154E2" w:rsidRPr="006154E2" w:rsidRDefault="006154E2" w:rsidP="006154E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5.Совершенствование системы качественной подготовки учащихся к ГИА.</w:t>
      </w:r>
    </w:p>
    <w:p w14:paraId="32762E97" w14:textId="77777777" w:rsidR="006154E2" w:rsidRPr="006154E2" w:rsidRDefault="006154E2" w:rsidP="006154E2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 технологии</w:t>
      </w: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и др.)</w:t>
      </w:r>
    </w:p>
    <w:p w14:paraId="7AE62980" w14:textId="77777777" w:rsidR="006154E2" w:rsidRPr="006154E2" w:rsidRDefault="006154E2" w:rsidP="006154E2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,способствующих развитию школы как открытой образовательной системы.</w:t>
      </w:r>
    </w:p>
    <w:p w14:paraId="6AD2FAC0" w14:textId="77777777" w:rsidR="006154E2" w:rsidRPr="006154E2" w:rsidRDefault="006154E2" w:rsidP="006154E2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14:paraId="3AEA7D47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D4EB6D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589E40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BBB512" w14:textId="77777777" w:rsidR="006154E2" w:rsidRPr="006154E2" w:rsidRDefault="006154E2" w:rsidP="006154E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154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 МКОУ «Подойницынская СОШ» Пастухова И.А.</w:t>
      </w:r>
    </w:p>
    <w:p w14:paraId="4CDF58E2" w14:textId="77777777" w:rsidR="00A527D5" w:rsidRDefault="00A527D5"/>
    <w:sectPr w:rsidR="00A527D5" w:rsidSect="00615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51C6" w14:textId="77777777" w:rsidR="00000000" w:rsidRDefault="00000000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30842"/>
      <w:docPartObj>
        <w:docPartGallery w:val="Page Numbers (Bottom of Page)"/>
        <w:docPartUnique/>
      </w:docPartObj>
    </w:sdtPr>
    <w:sdtContent>
      <w:p w14:paraId="7A6C4033" w14:textId="77777777" w:rsidR="00000000" w:rsidRDefault="0000000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E7E9AD" w14:textId="77777777" w:rsidR="00000000" w:rsidRDefault="00000000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1EED" w14:textId="77777777" w:rsidR="00000000" w:rsidRDefault="00000000">
    <w:pPr>
      <w:pStyle w:val="af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59BE" w14:textId="77777777" w:rsidR="00000000" w:rsidRDefault="0000000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2AFF" w14:textId="77777777" w:rsidR="00000000" w:rsidRDefault="00000000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5F5B" w14:textId="77777777" w:rsidR="00000000" w:rsidRDefault="0000000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654517"/>
    <w:multiLevelType w:val="hybridMultilevel"/>
    <w:tmpl w:val="49E2EC30"/>
    <w:lvl w:ilvl="0" w:tplc="9FAAB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4609">
    <w:abstractNumId w:val="11"/>
  </w:num>
  <w:num w:numId="2" w16cid:durableId="998650816">
    <w:abstractNumId w:val="7"/>
  </w:num>
  <w:num w:numId="3" w16cid:durableId="1141923136">
    <w:abstractNumId w:val="10"/>
  </w:num>
  <w:num w:numId="4" w16cid:durableId="1037511406">
    <w:abstractNumId w:val="0"/>
  </w:num>
  <w:num w:numId="5" w16cid:durableId="1041052345">
    <w:abstractNumId w:val="3"/>
  </w:num>
  <w:num w:numId="6" w16cid:durableId="482359805">
    <w:abstractNumId w:val="2"/>
  </w:num>
  <w:num w:numId="7" w16cid:durableId="1224560642">
    <w:abstractNumId w:val="13"/>
  </w:num>
  <w:num w:numId="8" w16cid:durableId="1028792733">
    <w:abstractNumId w:val="5"/>
  </w:num>
  <w:num w:numId="9" w16cid:durableId="1258057630">
    <w:abstractNumId w:val="1"/>
  </w:num>
  <w:num w:numId="10" w16cid:durableId="1107316106">
    <w:abstractNumId w:val="12"/>
  </w:num>
  <w:num w:numId="11" w16cid:durableId="193427756">
    <w:abstractNumId w:val="4"/>
  </w:num>
  <w:num w:numId="12" w16cid:durableId="428543680">
    <w:abstractNumId w:val="14"/>
  </w:num>
  <w:num w:numId="13" w16cid:durableId="1316108935">
    <w:abstractNumId w:val="6"/>
  </w:num>
  <w:num w:numId="14" w16cid:durableId="1356885970">
    <w:abstractNumId w:val="9"/>
  </w:num>
  <w:num w:numId="15" w16cid:durableId="1300261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5"/>
    <w:rsid w:val="006154E2"/>
    <w:rsid w:val="00A527D5"/>
    <w:rsid w:val="00B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DBE3-515F-4980-AFEB-794C5E3E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5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A52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7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7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7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7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7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7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7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7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7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7D5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154E2"/>
  </w:style>
  <w:style w:type="character" w:customStyle="1" w:styleId="31">
    <w:name w:val="Основной текст (3)_"/>
    <w:basedOn w:val="a0"/>
    <w:link w:val="32"/>
    <w:rsid w:val="006154E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54E2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3">
    <w:name w:val="Заголовок №2_"/>
    <w:basedOn w:val="a0"/>
    <w:link w:val="24"/>
    <w:rsid w:val="00615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154E2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_"/>
    <w:basedOn w:val="a0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5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Колонтитул_"/>
    <w:basedOn w:val="a0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15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154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e">
    <w:name w:val="No Spacing"/>
    <w:qFormat/>
    <w:rsid w:val="006154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af">
    <w:name w:val="Подпись к таблице_"/>
    <w:basedOn w:val="a0"/>
    <w:link w:val="af0"/>
    <w:rsid w:val="00615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6154E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7">
    <w:name w:val="Подпись к таблице (2)_"/>
    <w:basedOn w:val="a0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Подпись к таблице (2)"/>
    <w:basedOn w:val="27"/>
    <w:rsid w:val="0061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1">
    <w:name w:val="Balloon Text"/>
    <w:basedOn w:val="a"/>
    <w:link w:val="af2"/>
    <w:semiHidden/>
    <w:unhideWhenUsed/>
    <w:rsid w:val="006154E2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2">
    <w:name w:val="Текст выноски Знак"/>
    <w:basedOn w:val="a0"/>
    <w:link w:val="af1"/>
    <w:semiHidden/>
    <w:rsid w:val="006154E2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210">
    <w:name w:val="Основной текст 21"/>
    <w:basedOn w:val="a"/>
    <w:rsid w:val="006154E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71">
    <w:name w:val="Основной текст (7)_"/>
    <w:basedOn w:val="a0"/>
    <w:rsid w:val="00615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2">
    <w:name w:val="Основной текст (7)"/>
    <w:basedOn w:val="71"/>
    <w:rsid w:val="00615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615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Подпись к таблице (4)"/>
    <w:basedOn w:val="a0"/>
    <w:rsid w:val="00615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615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;Полужирный"/>
    <w:basedOn w:val="25"/>
    <w:rsid w:val="00615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Подпись к таблице (5)_"/>
    <w:basedOn w:val="a0"/>
    <w:link w:val="54"/>
    <w:rsid w:val="00615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6154E2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1">
    <w:name w:val="Основной текст (6)_"/>
    <w:basedOn w:val="a0"/>
    <w:link w:val="62"/>
    <w:rsid w:val="00615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154E2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5"/>
    <w:rsid w:val="00615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f3">
    <w:name w:val="Normal (Web)"/>
    <w:basedOn w:val="a"/>
    <w:unhideWhenUsed/>
    <w:rsid w:val="006154E2"/>
    <w:pPr>
      <w:spacing w:after="200" w:line="276" w:lineRule="auto"/>
    </w:pPr>
    <w:rPr>
      <w:rFonts w:ascii="Times New Roman" w:hAnsi="Times New Roman" w:cs="Times New Roman"/>
      <w:kern w:val="0"/>
      <w14:ligatures w14:val="none"/>
    </w:rPr>
  </w:style>
  <w:style w:type="numbering" w:customStyle="1" w:styleId="110">
    <w:name w:val="Нет списка11"/>
    <w:next w:val="a2"/>
    <w:semiHidden/>
    <w:rsid w:val="006154E2"/>
  </w:style>
  <w:style w:type="character" w:styleId="af4">
    <w:name w:val="Hyperlink"/>
    <w:basedOn w:val="a0"/>
    <w:rsid w:val="006154E2"/>
    <w:rPr>
      <w:color w:val="0000FF"/>
      <w:u w:val="single"/>
    </w:rPr>
  </w:style>
  <w:style w:type="character" w:styleId="af5">
    <w:name w:val="Strong"/>
    <w:basedOn w:val="a0"/>
    <w:uiPriority w:val="22"/>
    <w:qFormat/>
    <w:rsid w:val="006154E2"/>
    <w:rPr>
      <w:b/>
      <w:bCs/>
    </w:rPr>
  </w:style>
  <w:style w:type="paragraph" w:customStyle="1" w:styleId="Default">
    <w:name w:val="Default"/>
    <w:rsid w:val="00615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af6">
    <w:name w:val="header"/>
    <w:basedOn w:val="a"/>
    <w:link w:val="af7"/>
    <w:uiPriority w:val="99"/>
    <w:unhideWhenUsed/>
    <w:rsid w:val="006154E2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sid w:val="006154E2"/>
    <w:rPr>
      <w:kern w:val="0"/>
      <w:sz w:val="22"/>
      <w:szCs w:val="22"/>
      <w14:ligatures w14:val="none"/>
    </w:rPr>
  </w:style>
  <w:style w:type="paragraph" w:styleId="af8">
    <w:name w:val="footer"/>
    <w:basedOn w:val="a"/>
    <w:link w:val="af9"/>
    <w:uiPriority w:val="99"/>
    <w:unhideWhenUsed/>
    <w:rsid w:val="006154E2"/>
    <w:pPr>
      <w:tabs>
        <w:tab w:val="center" w:pos="4677"/>
        <w:tab w:val="right" w:pos="9355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sid w:val="006154E2"/>
    <w:rPr>
      <w:kern w:val="0"/>
      <w:sz w:val="22"/>
      <w:szCs w:val="22"/>
      <w14:ligatures w14:val="none"/>
    </w:rPr>
  </w:style>
  <w:style w:type="numbering" w:customStyle="1" w:styleId="29">
    <w:name w:val="Нет списка2"/>
    <w:next w:val="a2"/>
    <w:uiPriority w:val="99"/>
    <w:semiHidden/>
    <w:unhideWhenUsed/>
    <w:rsid w:val="006154E2"/>
  </w:style>
  <w:style w:type="numbering" w:customStyle="1" w:styleId="111">
    <w:name w:val="Нет списка111"/>
    <w:next w:val="a2"/>
    <w:semiHidden/>
    <w:rsid w:val="006154E2"/>
  </w:style>
  <w:style w:type="numbering" w:customStyle="1" w:styleId="33">
    <w:name w:val="Нет списка3"/>
    <w:next w:val="a2"/>
    <w:uiPriority w:val="99"/>
    <w:semiHidden/>
    <w:unhideWhenUsed/>
    <w:rsid w:val="006154E2"/>
  </w:style>
  <w:style w:type="numbering" w:customStyle="1" w:styleId="12">
    <w:name w:val="Нет списка12"/>
    <w:next w:val="a2"/>
    <w:semiHidden/>
    <w:rsid w:val="006154E2"/>
  </w:style>
  <w:style w:type="table" w:styleId="afa">
    <w:name w:val="Table Grid"/>
    <w:basedOn w:val="a1"/>
    <w:uiPriority w:val="59"/>
    <w:rsid w:val="006154E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chool_bob_1@mail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4402</Words>
  <Characters>25095</Characters>
  <Application>Microsoft Office Word</Application>
  <DocSecurity>0</DocSecurity>
  <Lines>209</Lines>
  <Paragraphs>58</Paragraphs>
  <ScaleCrop>false</ScaleCrop>
  <Company/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Читинский филиал РАНХиГС</dc:creator>
  <cp:keywords/>
  <dc:description/>
  <cp:lastModifiedBy>Читинский филиал РАНХиГС</cp:lastModifiedBy>
  <cp:revision>2</cp:revision>
  <dcterms:created xsi:type="dcterms:W3CDTF">2025-01-09T06:24:00Z</dcterms:created>
  <dcterms:modified xsi:type="dcterms:W3CDTF">2025-01-09T06:25:00Z</dcterms:modified>
</cp:coreProperties>
</file>